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302C" w14:textId="77777777" w:rsidR="00AB5916" w:rsidRPr="00E4157B" w:rsidRDefault="00AB5916" w:rsidP="005864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  <w:lang w:val="es-ES"/>
        </w:rPr>
      </w:pPr>
    </w:p>
    <w:p w14:paraId="47B6003E" w14:textId="77777777" w:rsidR="00BB2BF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08E45D3" wp14:editId="5D1981B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438D2" w14:textId="77777777" w:rsidR="006B1B6C" w:rsidRPr="005864EC" w:rsidRDefault="006B1B6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6A749226" w14:textId="4C92C146" w:rsidR="00AB5916" w:rsidRPr="00245DFE" w:rsidRDefault="00245DFE" w:rsidP="006B1B6C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Pr="00245DFE">
        <w:rPr>
          <w:rFonts w:ascii="Arial" w:hAnsi="Arial" w:cs="Arial"/>
          <w:b/>
          <w:bCs/>
          <w:color w:val="000000" w:themeColor="text1"/>
          <w:sz w:val="24"/>
          <w:szCs w:val="24"/>
        </w:rPr>
        <w:t>ombre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: Iván Carlos Aguilar Alegre</w:t>
      </w:r>
    </w:p>
    <w:p w14:paraId="1517AF0C" w14:textId="0CCECCBC" w:rsidR="00AB5916" w:rsidRPr="00245DFE" w:rsidRDefault="00245DFE" w:rsidP="006B1B6C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G</w:t>
      </w:r>
      <w:r w:rsidRPr="00245D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rado de escolaridad: 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maestría</w:t>
      </w:r>
    </w:p>
    <w:p w14:paraId="48A320C6" w14:textId="19C2F3D0" w:rsidR="00AB5916" w:rsidRPr="00245DFE" w:rsidRDefault="00245DFE" w:rsidP="006B1B6C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Pr="00245D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édula profesional </w:t>
      </w:r>
      <w:r w:rsidRPr="00245DFE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(licenciatura</w:t>
      </w:r>
      <w:r w:rsidRPr="00245D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): </w:t>
      </w:r>
      <w:r w:rsidRPr="00245DFE">
        <w:rPr>
          <w:rFonts w:ascii="Arial" w:hAnsi="Arial" w:cs="Arial"/>
          <w:color w:val="000000" w:themeColor="text1"/>
          <w:spacing w:val="20"/>
          <w:sz w:val="24"/>
          <w:szCs w:val="24"/>
          <w:lang w:eastAsia="es-ES"/>
        </w:rPr>
        <w:t>4005285</w:t>
      </w:r>
    </w:p>
    <w:p w14:paraId="352D155C" w14:textId="5412B55D" w:rsidR="00E4157B" w:rsidRPr="00245DFE" w:rsidRDefault="00245DFE" w:rsidP="006B1B6C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Pr="00245D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édula profesional </w:t>
      </w:r>
      <w:r w:rsidRPr="00245DFE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(maestría</w:t>
      </w:r>
      <w:r w:rsidRPr="00245D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): </w:t>
      </w:r>
      <w:r w:rsidRPr="00245DFE">
        <w:rPr>
          <w:rFonts w:ascii="Arial" w:hAnsi="Arial" w:cs="Arial"/>
          <w:color w:val="000000" w:themeColor="text1"/>
          <w:spacing w:val="20"/>
          <w:sz w:val="24"/>
          <w:szCs w:val="24"/>
          <w:lang w:eastAsia="es-ES"/>
        </w:rPr>
        <w:t>09311317</w:t>
      </w:r>
    </w:p>
    <w:p w14:paraId="1D994490" w14:textId="461F0479" w:rsidR="00AB5916" w:rsidRPr="00245DFE" w:rsidRDefault="00245DFE" w:rsidP="006B1B6C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Pr="00245D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eléfono de oficina: </w:t>
      </w:r>
      <w:r w:rsidRPr="00245DFE">
        <w:rPr>
          <w:rFonts w:ascii="Arial" w:hAnsi="Arial" w:cs="Arial"/>
          <w:color w:val="000000" w:themeColor="text1"/>
          <w:sz w:val="24"/>
          <w:szCs w:val="24"/>
        </w:rPr>
        <w:t xml:space="preserve">228-8-34-81-11. </w:t>
      </w:r>
    </w:p>
    <w:p w14:paraId="1BE80F7F" w14:textId="1196DC5C" w:rsidR="00AB5916" w:rsidRPr="00245DFE" w:rsidRDefault="00245DFE" w:rsidP="006B1B6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electrónico: </w:t>
      </w:r>
      <w:proofErr w:type="spellStart"/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iaguilar@fiscaliaveracruz.gob.mx</w:t>
      </w:r>
      <w:proofErr w:type="spellEnd"/>
    </w:p>
    <w:p w14:paraId="30A7440B" w14:textId="77777777" w:rsidR="00747B33" w:rsidRPr="00E4157B" w:rsidRDefault="00747B33" w:rsidP="006B1B6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1BEA29B9" w14:textId="77777777" w:rsidR="006B1B6C" w:rsidRDefault="00B55469" w:rsidP="006B1B6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FFFF"/>
          <w:sz w:val="24"/>
          <w:szCs w:val="24"/>
        </w:rPr>
      </w:pPr>
      <w:r w:rsidRPr="00E4157B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69185E5" wp14:editId="07CA822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57B" w:rsidRPr="00E4157B">
        <w:rPr>
          <w:rFonts w:ascii="Arial" w:hAnsi="Arial" w:cs="Arial"/>
          <w:b/>
          <w:bCs/>
          <w:color w:val="FFFFFF"/>
          <w:sz w:val="24"/>
          <w:szCs w:val="24"/>
        </w:rPr>
        <w:t>F</w:t>
      </w:r>
    </w:p>
    <w:p w14:paraId="014F5BE1" w14:textId="77777777" w:rsidR="005864EC" w:rsidRPr="005864EC" w:rsidRDefault="00E4157B" w:rsidP="006B1B6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FFFF"/>
          <w:sz w:val="24"/>
          <w:szCs w:val="24"/>
        </w:rPr>
      </w:pPr>
      <w:r w:rsidRPr="00E4157B">
        <w:rPr>
          <w:rFonts w:ascii="Arial" w:hAnsi="Arial" w:cs="Arial"/>
          <w:b/>
          <w:bCs/>
          <w:color w:val="FFFFFF"/>
          <w:sz w:val="24"/>
          <w:szCs w:val="24"/>
        </w:rPr>
        <w:t>ACADÉMICA</w:t>
      </w:r>
    </w:p>
    <w:p w14:paraId="5C8466A8" w14:textId="2B1D459A" w:rsidR="004500D9" w:rsidRPr="00245DFE" w:rsidRDefault="00245DFE" w:rsidP="00245D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/>
          <w:bCs/>
          <w:color w:val="000000" w:themeColor="text1"/>
          <w:sz w:val="24"/>
          <w:szCs w:val="24"/>
        </w:rPr>
        <w:t>Grado de Licenciatura en Derecho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por la Universidad Veracruzana generación 1999- 2003.</w:t>
      </w:r>
    </w:p>
    <w:p w14:paraId="1C523310" w14:textId="086C5049" w:rsidR="004500D9" w:rsidRPr="00245DFE" w:rsidRDefault="00245DFE" w:rsidP="00245D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/>
          <w:bCs/>
          <w:color w:val="000000" w:themeColor="text1"/>
          <w:sz w:val="24"/>
          <w:szCs w:val="24"/>
        </w:rPr>
        <w:t>Grado de maestro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por la Universidad de X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alapa generación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2003-2005 M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sz w:val="24"/>
          <w:szCs w:val="24"/>
        </w:rPr>
        <w:t>aestría cursada “En Derecho Constitucional y Juicio de A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mparo”.</w:t>
      </w:r>
    </w:p>
    <w:p w14:paraId="2621EC91" w14:textId="77777777" w:rsidR="006B1B6C" w:rsidRPr="004500D9" w:rsidRDefault="006B1B6C" w:rsidP="006B1B6C">
      <w:pPr>
        <w:pStyle w:val="Prrafodelista"/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14:paraId="7E7D365D" w14:textId="77777777" w:rsidR="00AB5916" w:rsidRDefault="00BB2BF2" w:rsidP="006B1B6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5864EC">
        <w:rPr>
          <w:rFonts w:ascii="Arial" w:hAnsi="Arial" w:cs="Arial"/>
          <w:bCs/>
          <w:noProof/>
          <w:color w:val="404040"/>
          <w:sz w:val="24"/>
          <w:szCs w:val="24"/>
          <w:lang w:eastAsia="es-MX"/>
        </w:rPr>
        <w:drawing>
          <wp:inline distT="0" distB="0" distL="0" distR="0" wp14:anchorId="7EF0C5F8" wp14:editId="75E7C23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B76C3" w14:textId="77777777" w:rsidR="006B1B6C" w:rsidRPr="005864EC" w:rsidRDefault="006B1B6C" w:rsidP="006B1B6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14:paraId="7B27DCBF" w14:textId="77777777" w:rsidR="004500D9" w:rsidRPr="00245DFE" w:rsidRDefault="00E4157B" w:rsidP="006B1B6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SALA CONSTITUCIONAL DEL TRIBUNAL SUPERIOR DE JUSTICIA DEL ESTADO DE VERACRUZ.</w:t>
      </w:r>
    </w:p>
    <w:p w14:paraId="434C7749" w14:textId="77777777" w:rsidR="004500D9" w:rsidRPr="00245DFE" w:rsidRDefault="00E4157B" w:rsidP="006B1B6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CARGO: PRESTADOR DEL SERVICIO SOCIAL COMO OFICIAL </w:t>
      </w:r>
      <w:r w:rsidR="004500D9" w:rsidRPr="00245DFE">
        <w:rPr>
          <w:rFonts w:ascii="Arial" w:hAnsi="Arial" w:cs="Arial"/>
          <w:bCs/>
          <w:color w:val="000000" w:themeColor="text1"/>
          <w:sz w:val="24"/>
          <w:szCs w:val="24"/>
        </w:rPr>
        <w:t>ADMINISTRATIVO.</w:t>
      </w:r>
    </w:p>
    <w:p w14:paraId="6788F493" w14:textId="77777777" w:rsidR="008E169B" w:rsidRPr="00245DFE" w:rsidRDefault="00E4157B" w:rsidP="006B1B6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PROCURADURÍA GENERAL DE JUSTICIA DEL ESTADO DE VERACRUZ</w:t>
      </w:r>
      <w:r w:rsidR="008E169B" w:rsidRPr="00245DF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C1B8911" w14:textId="77777777" w:rsidR="004500D9" w:rsidRPr="00245DFE" w:rsidRDefault="00E4157B" w:rsidP="006B1B6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AGENTE PRIMERO DEL MINISTERIO PÚBLICO CONCILIADOR E INVESTIGADOR; ZONA CENTRO XALAPA. </w:t>
      </w:r>
    </w:p>
    <w:p w14:paraId="03332BC9" w14:textId="1E792714" w:rsidR="006B1B6C" w:rsidRPr="00245DFE" w:rsidRDefault="00E4157B" w:rsidP="00245DF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AGENTE SÉPTIMO DEL MINISTERIO PÚBLICO CONCILIADOR E INVESTIGADOR ZON</w:t>
      </w:r>
      <w:r w:rsidR="008E169B"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A NORESTE XALAPA. </w:t>
      </w:r>
    </w:p>
    <w:p w14:paraId="5D2372FE" w14:textId="77777777" w:rsidR="00904081" w:rsidRPr="00245DFE" w:rsidRDefault="00E4157B" w:rsidP="006B1B6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AGENTE OCTAVO DEL MINISTERIO PÚBLICO INVESTIGADOR ADSCRITO A LA </w:t>
      </w:r>
      <w:r w:rsidR="004500D9" w:rsidRPr="00245DFE">
        <w:rPr>
          <w:rFonts w:ascii="Arial" w:hAnsi="Arial" w:cs="Arial"/>
          <w:bCs/>
          <w:color w:val="000000" w:themeColor="text1"/>
          <w:sz w:val="24"/>
          <w:szCs w:val="24"/>
        </w:rPr>
        <w:t>DIRECCIÓN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GENERAL DE INVESTIGACIONES MINISTERIALES DE LA </w:t>
      </w:r>
      <w:r w:rsidR="008E169B" w:rsidRPr="00245DFE">
        <w:rPr>
          <w:rFonts w:ascii="Arial" w:hAnsi="Arial" w:cs="Arial"/>
          <w:bCs/>
          <w:color w:val="000000" w:themeColor="text1"/>
          <w:sz w:val="24"/>
          <w:szCs w:val="24"/>
        </w:rPr>
        <w:t>PJG DEL ESTADO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; EN EL CUAL INVESTIGUÉ DIVERSOS ASUNTOS RELEVANTES, Y EN DONDE HE CUMPLIDO CON COMISIONES COMO LA </w:t>
      </w:r>
      <w:r w:rsidR="00D66F08" w:rsidRPr="00245DFE">
        <w:rPr>
          <w:rFonts w:ascii="Arial" w:hAnsi="Arial" w:cs="Arial"/>
          <w:bCs/>
          <w:color w:val="000000" w:themeColor="text1"/>
          <w:sz w:val="24"/>
          <w:szCs w:val="24"/>
        </w:rPr>
        <w:t>DE: AGENTE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DEL M.P. ENCARGADO DE LA AGENCIA ESPECIALIZADA EN ROBO A COMERCIO EN LA ZONA CONURBADA VERACRUZ-BOCA DEL </w:t>
      </w:r>
      <w:r w:rsidR="008E169B"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RIO. </w:t>
      </w:r>
    </w:p>
    <w:p w14:paraId="33FF643A" w14:textId="77777777" w:rsidR="00904081" w:rsidRPr="00245DFE" w:rsidRDefault="00E4157B" w:rsidP="006B1B6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AGENTE DEL MINISTERIO PUBLICO PARA </w:t>
      </w:r>
      <w:r w:rsidR="00904081" w:rsidRPr="00245DFE">
        <w:rPr>
          <w:rFonts w:ascii="Arial" w:hAnsi="Arial" w:cs="Arial"/>
          <w:bCs/>
          <w:color w:val="000000" w:themeColor="text1"/>
          <w:sz w:val="24"/>
          <w:szCs w:val="24"/>
        </w:rPr>
        <w:t>ASESORÍA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Y CONSULTA, ADSCRITO A LA BOM (BASE DE OPERACIONES MIXTAS) DEL OPERATIVO “MÉXICO SEGURO” DE L</w:t>
      </w:r>
      <w:r w:rsidR="008E169B"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A CIUDAD Y PUERTO DE VERACRUZ. </w:t>
      </w:r>
    </w:p>
    <w:p w14:paraId="67B4C967" w14:textId="77777777" w:rsidR="00904081" w:rsidRPr="00245DFE" w:rsidRDefault="00E4157B" w:rsidP="006B1B6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DESDE SEPTIEMBRE 16 DEL AÑO 2008, Y HASTA EL 19 DE MARZO DE 2015 AGENTE DEL MINISTERIO PÚBLICO AUXILIAR DEL C. PROCURADOR GENERAL DE JUSTICIA DEL ESTADO DE VERACRUZ DE IGNACIO DE LA LLAVE.</w:t>
      </w:r>
    </w:p>
    <w:p w14:paraId="1D9F676F" w14:textId="77777777" w:rsidR="00904081" w:rsidRPr="00245DFE" w:rsidRDefault="00E4157B" w:rsidP="006B1B6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FISCAL AUXILIAR DEL FISCAL GENERAL DEL</w:t>
      </w:r>
      <w:r w:rsidR="008E169B"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ESTADO DE VERACRUZ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74FE033" w14:textId="77777777" w:rsidR="00904081" w:rsidRPr="00245DFE" w:rsidRDefault="00E4157B" w:rsidP="006B1B6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FISCAL NOVENO ADSCRITO A LA </w:t>
      </w:r>
      <w:r w:rsidR="00D66F08" w:rsidRPr="00245DFE">
        <w:rPr>
          <w:rFonts w:ascii="Arial" w:hAnsi="Arial" w:cs="Arial"/>
          <w:bCs/>
          <w:color w:val="000000" w:themeColor="text1"/>
          <w:sz w:val="24"/>
          <w:szCs w:val="24"/>
        </w:rPr>
        <w:t>FISCALÍA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DE INVESTIGACIONES MINISTERIALES DE LA </w:t>
      </w:r>
      <w:r w:rsidR="00D66F08" w:rsidRPr="00245DFE">
        <w:rPr>
          <w:rFonts w:ascii="Arial" w:hAnsi="Arial" w:cs="Arial"/>
          <w:bCs/>
          <w:color w:val="000000" w:themeColor="text1"/>
          <w:sz w:val="24"/>
          <w:szCs w:val="24"/>
        </w:rPr>
        <w:t>FISCALÍA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GENERAL DEL ESTADO DE VERACRUZ.</w:t>
      </w:r>
    </w:p>
    <w:p w14:paraId="1E58B3F6" w14:textId="77777777" w:rsidR="00904081" w:rsidRPr="00245DFE" w:rsidRDefault="00E4157B" w:rsidP="006B1B6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FISCAL DECIMO SÉPTIMO INVESTIGADOR DE LA UNIDAD DE PROCURACIÓN DE JUSTICIA DEL DISTRITO DE XALAPA.</w:t>
      </w:r>
    </w:p>
    <w:p w14:paraId="4BFC9705" w14:textId="77777777" w:rsidR="00E4157B" w:rsidRPr="00245DFE" w:rsidRDefault="00E4157B" w:rsidP="006B1B6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DIRECTOR DEL INSTITUTO DE </w:t>
      </w:r>
      <w:r w:rsidR="00D66F08" w:rsidRPr="00245DFE">
        <w:rPr>
          <w:rFonts w:ascii="Arial" w:hAnsi="Arial" w:cs="Arial"/>
          <w:bCs/>
          <w:color w:val="000000" w:themeColor="text1"/>
          <w:sz w:val="24"/>
          <w:szCs w:val="24"/>
        </w:rPr>
        <w:t>FORMACIÓN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PROFESIONAL DE LA </w:t>
      </w:r>
      <w:r w:rsidR="00D66F08" w:rsidRPr="00245DFE">
        <w:rPr>
          <w:rFonts w:ascii="Arial" w:hAnsi="Arial" w:cs="Arial"/>
          <w:bCs/>
          <w:color w:val="000000" w:themeColor="text1"/>
          <w:sz w:val="24"/>
          <w:szCs w:val="24"/>
        </w:rPr>
        <w:t>FISCALÍA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GENERAL DEL ESTADO DE VERACRUZ.</w:t>
      </w:r>
    </w:p>
    <w:p w14:paraId="343A6C90" w14:textId="77777777" w:rsidR="00904081" w:rsidRPr="00245DFE" w:rsidRDefault="00904081" w:rsidP="006B1B6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63B0AC" w14:textId="77777777" w:rsidR="00E4157B" w:rsidRPr="00245DFE" w:rsidRDefault="00E4157B" w:rsidP="006B1B6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/>
          <w:bCs/>
          <w:color w:val="000000" w:themeColor="text1"/>
          <w:sz w:val="24"/>
          <w:szCs w:val="24"/>
        </w:rPr>
        <w:t>EXPERIENCIA PROFESIONAL DOCENTE</w:t>
      </w:r>
    </w:p>
    <w:p w14:paraId="4B7D8097" w14:textId="77777777" w:rsidR="00E4157B" w:rsidRPr="00245DFE" w:rsidRDefault="00E4157B" w:rsidP="006B1B6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8BAECFC" w14:textId="77777777" w:rsidR="00904081" w:rsidRPr="00245DFE" w:rsidRDefault="00E4157B" w:rsidP="006B1B6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CATEDRÁTICO DE LA FACULTAD DE DERECHO DE LA UNIVERSIDAD VERACRUZANA</w:t>
      </w:r>
      <w:r w:rsidR="00881274"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DESDE AGOSTO 2012 I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MPARTIENDO LA EXPERIENCIA EDUCATIVA (MATERIA)</w:t>
      </w:r>
      <w:r w:rsidR="006B1B6C"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DE DERECHO PROCESAL, 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DERECHO CONSTIT</w:t>
      </w:r>
      <w:r w:rsidR="00881274" w:rsidRPr="00245DFE">
        <w:rPr>
          <w:rFonts w:ascii="Arial" w:hAnsi="Arial" w:cs="Arial"/>
          <w:bCs/>
          <w:color w:val="000000" w:themeColor="text1"/>
          <w:sz w:val="24"/>
          <w:szCs w:val="24"/>
        </w:rPr>
        <w:t>UCIONAL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881274"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DERECHO PENAL GENERAL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881274"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DERECHO PROCESAL PENAL.</w:t>
      </w:r>
    </w:p>
    <w:p w14:paraId="26224801" w14:textId="77777777" w:rsidR="00904081" w:rsidRPr="00245DFE" w:rsidRDefault="00D66F08" w:rsidP="006B1B6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ACADÉMICO</w:t>
      </w:r>
      <w:r w:rsidR="00E4157B"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TITULAR DE LAS MATERIAS DERECHO ELECTORAL Y DERECHO CONSTITUCIONAL DE LAS ENTIDADES FEDERATIVAS, DE LA FACULTAD DE DERECHO DE LA UNIVERSIDAD VERACRUZANA.</w:t>
      </w:r>
    </w:p>
    <w:p w14:paraId="0C311AA5" w14:textId="77777777" w:rsidR="00904081" w:rsidRPr="00245DFE" w:rsidRDefault="00E4157B" w:rsidP="006B1B6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MIEMBRO DE LAS ACADEMIAS DE DERECHO PENAL, DERECHO PROCESAL, DERECHO CONSTITUCIONAL Y DERECHO MERCANTIL DE LA FACULTAD DE DERECHO DE LA </w:t>
      </w:r>
      <w:r w:rsidR="00D66F08" w:rsidRPr="00245DFE">
        <w:rPr>
          <w:rFonts w:ascii="Arial" w:hAnsi="Arial" w:cs="Arial"/>
          <w:bCs/>
          <w:color w:val="000000" w:themeColor="text1"/>
          <w:sz w:val="24"/>
          <w:szCs w:val="24"/>
        </w:rPr>
        <w:t>UNIVERSIDAD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VERACRUZANA.</w:t>
      </w:r>
    </w:p>
    <w:p w14:paraId="52D7DBF8" w14:textId="77777777" w:rsidR="006B1B6C" w:rsidRPr="00245DFE" w:rsidRDefault="006B1B6C" w:rsidP="006B1B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872EFEA" w14:textId="28DCF6D8" w:rsidR="006B1B6C" w:rsidRPr="00245DFE" w:rsidRDefault="006B1B6C" w:rsidP="006B1B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C6AC75D" w14:textId="77777777" w:rsidR="008E169B" w:rsidRPr="00245DFE" w:rsidRDefault="00E4157B" w:rsidP="006B1B6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CATEDRÁTICO DE LA UNIVERSIDAD DE XALAPA E INVESTIGADOR DE ESTA CASA DE ESTUDIOS DESDE 2014, HASTA 2018 Y EN LA CUAL HE IMPARTIDO LAS MATERIAS DE DERECHO PENAL I, CRIMINOLOGÍA Y </w:t>
      </w:r>
      <w:r w:rsidR="00D66F08" w:rsidRPr="00245DFE">
        <w:rPr>
          <w:rFonts w:ascii="Arial" w:hAnsi="Arial" w:cs="Arial"/>
          <w:bCs/>
          <w:color w:val="000000" w:themeColor="text1"/>
          <w:sz w:val="24"/>
          <w:szCs w:val="24"/>
        </w:rPr>
        <w:t>POLÍTICA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CRIMINAL, JUICIOS ORALES Y MEDIOS ALTERNATIVOS DE </w:t>
      </w:r>
      <w:r w:rsidR="00D66F08" w:rsidRPr="00245DFE">
        <w:rPr>
          <w:rFonts w:ascii="Arial" w:hAnsi="Arial" w:cs="Arial"/>
          <w:bCs/>
          <w:color w:val="000000" w:themeColor="text1"/>
          <w:sz w:val="24"/>
          <w:szCs w:val="24"/>
        </w:rPr>
        <w:t>SOLUCIÓN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DE CONFLICTOS, DERECHO PROCESAL PENAL, TALLER DE SOLUCIÓN DE CASOS </w:t>
      </w:r>
      <w:r w:rsidR="00D66F08" w:rsidRPr="00245DFE">
        <w:rPr>
          <w:rFonts w:ascii="Arial" w:hAnsi="Arial" w:cs="Arial"/>
          <w:bCs/>
          <w:color w:val="000000" w:themeColor="text1"/>
          <w:sz w:val="24"/>
          <w:szCs w:val="24"/>
        </w:rPr>
        <w:t>PRÁCTICOS</w:t>
      </w: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76F0F15" w14:textId="77777777" w:rsidR="00747B33" w:rsidRPr="00245DFE" w:rsidRDefault="00747B33" w:rsidP="006B1B6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AA2595F" w14:textId="77777777" w:rsidR="00E4157B" w:rsidRPr="00245DFE" w:rsidRDefault="00BA21B4" w:rsidP="006B1B6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noProof/>
          <w:color w:val="000000" w:themeColor="text1"/>
          <w:sz w:val="24"/>
          <w:szCs w:val="24"/>
          <w:lang w:eastAsia="es-MX"/>
        </w:rPr>
        <w:lastRenderedPageBreak/>
        <w:drawing>
          <wp:inline distT="0" distB="0" distL="0" distR="0" wp14:anchorId="57119875" wp14:editId="5912A56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57B" w:rsidRPr="00245DF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614B4297" w14:textId="77777777" w:rsidR="00CF6EC4" w:rsidRPr="00245DFE" w:rsidRDefault="00CF6EC4" w:rsidP="006B1B6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F4673B9" w14:textId="77777777" w:rsidR="00CF6EC4" w:rsidRPr="00245DFE" w:rsidRDefault="00CF6EC4" w:rsidP="00CF6E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DERECHO ELECTORAL</w:t>
      </w:r>
    </w:p>
    <w:p w14:paraId="6CD24404" w14:textId="77777777" w:rsidR="00CF6EC4" w:rsidRPr="00245DFE" w:rsidRDefault="00CF6EC4" w:rsidP="00CF6E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DERECHO CONSTITUCIONAL</w:t>
      </w:r>
    </w:p>
    <w:p w14:paraId="5988360D" w14:textId="77777777" w:rsidR="00CF6EC4" w:rsidRPr="00245DFE" w:rsidRDefault="00CF6EC4" w:rsidP="00CF6E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DERECHO PENAL</w:t>
      </w:r>
    </w:p>
    <w:p w14:paraId="598E8071" w14:textId="77777777" w:rsidR="00CF6EC4" w:rsidRPr="00245DFE" w:rsidRDefault="00CF6EC4" w:rsidP="00CF6E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DERECHO PROCESAL PENAL</w:t>
      </w:r>
    </w:p>
    <w:p w14:paraId="4AE24239" w14:textId="77777777" w:rsidR="00CF6EC4" w:rsidRPr="00245DFE" w:rsidRDefault="00CF6EC4" w:rsidP="00CF6E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JUICIO DE AMPARO</w:t>
      </w:r>
    </w:p>
    <w:p w14:paraId="65135002" w14:textId="77777777" w:rsidR="00E4157B" w:rsidRPr="00245DFE" w:rsidRDefault="00E4157B" w:rsidP="006B1B6C">
      <w:pPr>
        <w:pStyle w:val="Prrafodelista"/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0F14B9F" w14:textId="77777777" w:rsidR="00E4157B" w:rsidRPr="00245DFE" w:rsidRDefault="00E4157B" w:rsidP="006B1B6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/>
          <w:bCs/>
          <w:color w:val="000000" w:themeColor="text1"/>
          <w:sz w:val="24"/>
          <w:szCs w:val="24"/>
        </w:rPr>
        <w:t>DIPLOMADOS:</w:t>
      </w:r>
    </w:p>
    <w:p w14:paraId="33EEE602" w14:textId="77777777" w:rsidR="00D66F08" w:rsidRPr="00245DFE" w:rsidRDefault="00E4157B" w:rsidP="006B1B6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"DERECHOS HUMANOS DESDE LA PERSPECTIVA DE GÉNERO" - LLEVADO A CABO EN LA MODALIDAD EN LÍNEA, CON UN TOTAL DE 140 HORAS, CON UNA CALIFICACIÓN DE 100/100 – CNDH – 18 DE MARZO DEL 2021, CDMX.</w:t>
      </w:r>
    </w:p>
    <w:p w14:paraId="6EFAACFF" w14:textId="77777777" w:rsidR="00D66F08" w:rsidRPr="00245DFE" w:rsidRDefault="00E4157B" w:rsidP="006B1B6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"ENFOQUE DE DERECHOS HUMANOS EN LA PROCURACIÓN DE JUSTICIA" - LLEVADO A CABO EN LA MODALIDAD EN LÍNEA, CON UN TOTAL DE 135 HORAS, CON UNA CALIFICACIÓN DE 99/100 – CNDH – 08 SEPTIEMBRE DEL 2021, CDMX.</w:t>
      </w:r>
    </w:p>
    <w:p w14:paraId="21CB9D69" w14:textId="77777777" w:rsidR="00D66F08" w:rsidRPr="00245DFE" w:rsidRDefault="00E4157B" w:rsidP="006B1B6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“PROTECCIÓN Y DEFENSA DE LOS DERECHOS HUMANOS” LLEVADO A CABO EN LA MODALIDAD EN LÍNEA, CON UN TOTAL DE 135 HORAS, CON UNA CALIFICACIÓN DE 97/100 – CNDH –11 DE SEPTIEMBRE DEL 2021, CDMX.</w:t>
      </w:r>
    </w:p>
    <w:p w14:paraId="1B6298D8" w14:textId="77777777" w:rsidR="006B643A" w:rsidRPr="00D66F08" w:rsidRDefault="00E4157B" w:rsidP="006B1B6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245DFE">
        <w:rPr>
          <w:rFonts w:ascii="Arial" w:hAnsi="Arial" w:cs="Arial"/>
          <w:bCs/>
          <w:color w:val="000000" w:themeColor="text1"/>
          <w:sz w:val="24"/>
          <w:szCs w:val="24"/>
        </w:rPr>
        <w:t>"LOS DESCA Y SU INTERDEPENDENCIA" - LLEVADO A CABO EN LA MODALIDAD EN LÍNEA, CON UN TOTAL DE 140 HORAS, CON UNA CALIFICACIÓN DE 99/100 – CNDH – 11 DE SEPTIEMBRE DEL 2021, CDMX.</w:t>
      </w:r>
    </w:p>
    <w:sectPr w:rsidR="006B643A" w:rsidRPr="00D66F08" w:rsidSect="005864EC">
      <w:headerReference w:type="default" r:id="rId11"/>
      <w:footerReference w:type="default" r:id="rId12"/>
      <w:pgSz w:w="12240" w:h="15840"/>
      <w:pgMar w:top="1702" w:right="1183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EEDE7" w14:textId="77777777" w:rsidR="00D45B3E" w:rsidRDefault="00D45B3E" w:rsidP="00AB5916">
      <w:pPr>
        <w:spacing w:after="0" w:line="240" w:lineRule="auto"/>
      </w:pPr>
      <w:r>
        <w:separator/>
      </w:r>
    </w:p>
  </w:endnote>
  <w:endnote w:type="continuationSeparator" w:id="0">
    <w:p w14:paraId="065296AA" w14:textId="77777777" w:rsidR="00D45B3E" w:rsidRDefault="00D45B3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09AD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FA2E99E" wp14:editId="77E8F9A8">
          <wp:simplePos x="0" y="0"/>
          <wp:positionH relativeFrom="column">
            <wp:posOffset>-1777365</wp:posOffset>
          </wp:positionH>
          <wp:positionV relativeFrom="paragraph">
            <wp:posOffset>80645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4984A" w14:textId="77777777" w:rsidR="00D45B3E" w:rsidRDefault="00D45B3E" w:rsidP="00AB5916">
      <w:pPr>
        <w:spacing w:after="0" w:line="240" w:lineRule="auto"/>
      </w:pPr>
      <w:r>
        <w:separator/>
      </w:r>
    </w:p>
  </w:footnote>
  <w:footnote w:type="continuationSeparator" w:id="0">
    <w:p w14:paraId="404D66BD" w14:textId="77777777" w:rsidR="00D45B3E" w:rsidRDefault="00D45B3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595D7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31DA5A3" wp14:editId="43683415">
          <wp:simplePos x="0" y="0"/>
          <wp:positionH relativeFrom="column">
            <wp:posOffset>-1177290</wp:posOffset>
          </wp:positionH>
          <wp:positionV relativeFrom="paragraph">
            <wp:posOffset>-214630</wp:posOffset>
          </wp:positionV>
          <wp:extent cx="1009650" cy="1323975"/>
          <wp:effectExtent l="19050" t="0" r="0" b="0"/>
          <wp:wrapTopAndBottom/>
          <wp:docPr id="2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9D9"/>
    <w:multiLevelType w:val="hybridMultilevel"/>
    <w:tmpl w:val="D9DA26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A41"/>
    <w:multiLevelType w:val="hybridMultilevel"/>
    <w:tmpl w:val="861073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6A39"/>
    <w:multiLevelType w:val="hybridMultilevel"/>
    <w:tmpl w:val="B13248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6F03"/>
    <w:multiLevelType w:val="hybridMultilevel"/>
    <w:tmpl w:val="3F8E8E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02815"/>
    <w:multiLevelType w:val="hybridMultilevel"/>
    <w:tmpl w:val="22B62AE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50FEF"/>
    <w:multiLevelType w:val="hybridMultilevel"/>
    <w:tmpl w:val="5CB02E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260C0"/>
    <w:multiLevelType w:val="hybridMultilevel"/>
    <w:tmpl w:val="F33A84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E3085"/>
    <w:multiLevelType w:val="hybridMultilevel"/>
    <w:tmpl w:val="520E4D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F08C9"/>
    <w:multiLevelType w:val="hybridMultilevel"/>
    <w:tmpl w:val="9D44E6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C6232"/>
    <w:rsid w:val="000D5363"/>
    <w:rsid w:val="000E2580"/>
    <w:rsid w:val="00171D7B"/>
    <w:rsid w:val="00196774"/>
    <w:rsid w:val="00245DFE"/>
    <w:rsid w:val="00247088"/>
    <w:rsid w:val="002F214B"/>
    <w:rsid w:val="00304E91"/>
    <w:rsid w:val="003301E8"/>
    <w:rsid w:val="00375A23"/>
    <w:rsid w:val="003E7CE6"/>
    <w:rsid w:val="004500D9"/>
    <w:rsid w:val="00457262"/>
    <w:rsid w:val="00462C41"/>
    <w:rsid w:val="004A1170"/>
    <w:rsid w:val="004B2D6E"/>
    <w:rsid w:val="004E4FFA"/>
    <w:rsid w:val="005502F5"/>
    <w:rsid w:val="005864EC"/>
    <w:rsid w:val="005A32B3"/>
    <w:rsid w:val="00600D12"/>
    <w:rsid w:val="006B1B6C"/>
    <w:rsid w:val="006B6226"/>
    <w:rsid w:val="006B643A"/>
    <w:rsid w:val="006C2CDA"/>
    <w:rsid w:val="00717D07"/>
    <w:rsid w:val="00723B67"/>
    <w:rsid w:val="00726727"/>
    <w:rsid w:val="00747B33"/>
    <w:rsid w:val="0077117E"/>
    <w:rsid w:val="00785C57"/>
    <w:rsid w:val="00846235"/>
    <w:rsid w:val="008739E6"/>
    <w:rsid w:val="00881274"/>
    <w:rsid w:val="008E169B"/>
    <w:rsid w:val="008E7A24"/>
    <w:rsid w:val="00904081"/>
    <w:rsid w:val="00945B56"/>
    <w:rsid w:val="00A52868"/>
    <w:rsid w:val="00A66637"/>
    <w:rsid w:val="00AB5916"/>
    <w:rsid w:val="00B55469"/>
    <w:rsid w:val="00B73714"/>
    <w:rsid w:val="00BA21B4"/>
    <w:rsid w:val="00BB2BF2"/>
    <w:rsid w:val="00CE7F12"/>
    <w:rsid w:val="00CF6EC4"/>
    <w:rsid w:val="00D03386"/>
    <w:rsid w:val="00D45B3E"/>
    <w:rsid w:val="00D53854"/>
    <w:rsid w:val="00D61A11"/>
    <w:rsid w:val="00D66F08"/>
    <w:rsid w:val="00D81310"/>
    <w:rsid w:val="00DB2FA1"/>
    <w:rsid w:val="00DE2E01"/>
    <w:rsid w:val="00E4157B"/>
    <w:rsid w:val="00E71AD8"/>
    <w:rsid w:val="00EA5918"/>
    <w:rsid w:val="00FA773E"/>
    <w:rsid w:val="00FB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B1DA6"/>
  <w15:docId w15:val="{2CE621F7-2334-498A-A591-080537BB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rsid w:val="00E4157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8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2024-05-06T19:09:00Z</cp:lastPrinted>
  <dcterms:created xsi:type="dcterms:W3CDTF">2024-05-15T19:35:00Z</dcterms:created>
  <dcterms:modified xsi:type="dcterms:W3CDTF">2024-05-17T01:42:00Z</dcterms:modified>
</cp:coreProperties>
</file>